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시스템 장애 발생 보고서 (Incident Report &amp; Post-Mortem)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장애 발생 경위, 근본 원인 분석(5-Whys) 및 재발 방지 종합 대책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장애 발생 개요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항목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내용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장애 관리 번호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INC-2026-004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장애 등급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[  ] P1 (긴급)  /  [  ] P2 (중요)  /  [  ] P3 (보통)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발생 일시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202 년  월  일 14:20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복구 일시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202 년  월  일 15:05 (총 장애 시간: 45분)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영향 범위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모바일 웹 사용자 결제 모듈 호출 불가 (총 결제 실패 12건)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장애 발생 원인 및 타임라인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타임라인: 14:20 트래픽 급증 ➔ 14:25 DB 커넥션 풀 고갈 ➔ 14:35 비상 온콜 소집 ➔ 14:50 인덱스 튜닝 및 커넥션 풀 증설 ➔ 15:05 정상 서비스 재개.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근본 원인: 특정 주문 조회 쿼리가 전체 테이블 풀스캔을 유발하여 DB 커넥션을 점유함.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3. 재발 방지 대책 및 조치 계획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단기 조치: 슬로우 쿼리 식별 컬럼에 복합 B-Tree 인덱스 즉각 생성 및 HikariCP 최대 커넥션 풀 50% 증설 완료.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장기 대책: 쿼리 실행시간 1초 초과 시 APM 실시간 슬랙 경보 연동 및 Redis 시맨틱 캐시 적용.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기술총괄 (수행사)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기술총괄CTO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운영책임자 (발주처)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IT운영팀장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